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B9E7">
      <w:pPr>
        <w:pStyle w:val="6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auto"/>
          <w:lang w:val="en-US" w:eastAsia="zh-CN"/>
        </w:rPr>
        <w:t>参与调查供应商登记表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581"/>
        <w:gridCol w:w="1765"/>
        <w:gridCol w:w="3042"/>
      </w:tblGrid>
      <w:tr w14:paraId="32C3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1A6E6F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  <w:vAlign w:val="center"/>
          </w:tcPr>
          <w:p w14:paraId="17665FD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罗定市农村第二轮土地承包到期后再延长30年试点项目</w:t>
            </w:r>
          </w:p>
        </w:tc>
      </w:tr>
      <w:tr w14:paraId="7C43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2AE913F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750" w:type="pct"/>
            <w:gridSpan w:val="3"/>
            <w:vAlign w:val="center"/>
          </w:tcPr>
          <w:p w14:paraId="4161EA1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0472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0FCC8C9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获取日期</w:t>
            </w:r>
          </w:p>
        </w:tc>
        <w:tc>
          <w:tcPr>
            <w:tcW w:w="3750" w:type="pct"/>
            <w:gridSpan w:val="3"/>
            <w:vAlign w:val="center"/>
          </w:tcPr>
          <w:p w14:paraId="06B1F3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6284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58916CB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地址</w:t>
            </w:r>
          </w:p>
        </w:tc>
        <w:tc>
          <w:tcPr>
            <w:tcW w:w="3750" w:type="pct"/>
            <w:gridSpan w:val="3"/>
            <w:vAlign w:val="center"/>
          </w:tcPr>
          <w:p w14:paraId="337A8A6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397C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0A1014C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310" w:type="pct"/>
            <w:vAlign w:val="center"/>
          </w:tcPr>
          <w:p w14:paraId="6A2E81E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 w14:paraId="11778A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543" w:type="pct"/>
            <w:vAlign w:val="center"/>
          </w:tcPr>
          <w:p w14:paraId="4C5677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171F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56283A2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文件资料接收邮箱</w:t>
            </w:r>
          </w:p>
        </w:tc>
        <w:tc>
          <w:tcPr>
            <w:tcW w:w="3750" w:type="pct"/>
            <w:gridSpan w:val="3"/>
            <w:vAlign w:val="center"/>
          </w:tcPr>
          <w:p w14:paraId="75B8897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75B9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448C19B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须提交的附件</w:t>
            </w:r>
          </w:p>
        </w:tc>
        <w:tc>
          <w:tcPr>
            <w:tcW w:w="3750" w:type="pct"/>
            <w:gridSpan w:val="3"/>
            <w:vAlign w:val="center"/>
          </w:tcPr>
          <w:p w14:paraId="2A2036CB">
            <w:pPr>
              <w:widowControl w:val="0"/>
              <w:adjustRightInd/>
              <w:snapToGrid/>
              <w:spacing w:after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营业执照或事业单位法人证书或社会团体法人登记证书</w:t>
            </w:r>
          </w:p>
        </w:tc>
      </w:tr>
    </w:tbl>
    <w:p w14:paraId="37CE074B">
      <w:pPr>
        <w:rPr>
          <w:rFonts w:hint="eastAsia" w:ascii="仿宋" w:hAnsi="仿宋" w:eastAsia="仿宋" w:cs="仿宋"/>
          <w:bCs w:val="0"/>
          <w:color w:val="auto"/>
          <w:sz w:val="28"/>
          <w:szCs w:val="28"/>
        </w:rPr>
      </w:pPr>
    </w:p>
    <w:p w14:paraId="2BC7C250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供应商（盖章）：   </w:t>
      </w:r>
      <w:r>
        <w:rPr>
          <w:rFonts w:hint="eastAsia" w:ascii="仿宋" w:hAnsi="仿宋" w:eastAsia="仿宋" w:cs="仿宋"/>
          <w:bCs w:val="0"/>
          <w:color w:val="auto"/>
          <w:sz w:val="28"/>
          <w:szCs w:val="28"/>
        </w:rPr>
        <w:t xml:space="preserve">              </w:t>
      </w:r>
    </w:p>
    <w:p w14:paraId="50DB03E6">
      <w:pPr>
        <w:rPr>
          <w:color w:val="auto"/>
        </w:rPr>
      </w:pPr>
    </w:p>
    <w:p w14:paraId="1262E7B1"/>
    <w:sectPr>
      <w:footerReference r:id="rId4" w:type="default"/>
      <w:pgSz w:w="11906" w:h="16838"/>
      <w:pgMar w:top="1134" w:right="1134" w:bottom="1134" w:left="113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3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DD67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DD67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B5524"/>
    <w:rsid w:val="278B5524"/>
    <w:rsid w:val="3EEA46C5"/>
    <w:rsid w:val="7D1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2026-01-15T07:50:00Z</dcterms:created>
  <dc:creator>WPS_1678780758</dc:creator>
  <cp:lastModifiedBy>LG</cp:lastModifiedBy>
  <dcterms:modified xsi:type="dcterms:W3CDTF">2026-06-24T03:12:11Z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65BFCF1C6BAB42DBB30A2803F05A240D_11</vt:lpwstr>
  </property>
  <property fmtid="{D5CDD505-2E9C-101B-9397-08002B2CF9AE}" pid="4" name="KSOTemplateDocerSaveRecord">
    <vt:lpwstr>eyJoZGlkIjoiMTFlYWFjM2NjMDM0NzVmYWRjNDk4NGVkNjA1Y2ZmNTciLCJ1c2VySWQiOiIyMzI2OTU3MjQifQ==</vt:lpwstr>
  </property>
</Properties>
</file>